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E5" w:rsidRDefault="00184E3D" w:rsidP="00C85F08"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-611993</wp:posOffset>
            </wp:positionH>
            <wp:positionV relativeFrom="paragraph">
              <wp:posOffset>-91440</wp:posOffset>
            </wp:positionV>
            <wp:extent cx="1368632" cy="2257159"/>
            <wp:effectExtent l="400050" t="171450" r="383968" b="162191"/>
            <wp:wrapNone/>
            <wp:docPr id="6" name="Εικόνα 3" descr="D:\ΚΡΟΥΣΤΟΦΩΝΟ\Multi Culti\MULTI  12-13\4oΑποκριατικο\peir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ΚΡΟΥΣΤΟΦΩΝΟ\Multi Culti\MULTI  12-13\4oΑποκριατικο\peirat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341854">
                      <a:off x="0" y="0"/>
                      <a:ext cx="1368632" cy="2257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7152640</wp:posOffset>
            </wp:positionH>
            <wp:positionV relativeFrom="paragraph">
              <wp:posOffset>113665</wp:posOffset>
            </wp:positionV>
            <wp:extent cx="2260600" cy="1490980"/>
            <wp:effectExtent l="190500" t="323850" r="158750" b="299720"/>
            <wp:wrapNone/>
            <wp:docPr id="3" name="Εικόνα 2" descr="D:\ΚΡΟΥΣΤΟΦΩΝΟ\Multi Culti\MULTI  12-13\4oΑποκριατικο\μπαλόν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ΚΡΟΥΣΤΟΦΩΝΟ\Multi Culti\MULTI  12-13\4oΑποκριατικο\μπαλόνι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00799">
                      <a:off x="0" y="0"/>
                      <a:ext cx="226060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08" w:rsidRDefault="00C85F08" w:rsidP="00C85F0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1384712</wp:posOffset>
            </wp:positionH>
            <wp:positionV relativeFrom="paragraph">
              <wp:posOffset>-810491</wp:posOffset>
            </wp:positionV>
            <wp:extent cx="5966114" cy="1092530"/>
            <wp:effectExtent l="19050" t="0" r="0" b="0"/>
            <wp:wrapNone/>
            <wp:docPr id="2" name="Εικόνα 2" descr="gia_aspro_f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a_aspro_fon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14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F08" w:rsidRPr="00B127B9" w:rsidRDefault="00417461" w:rsidP="00C85F08">
      <w:pPr>
        <w:jc w:val="center"/>
        <w:rPr>
          <w:rFonts w:cs="Arial"/>
          <w:b/>
          <w:color w:val="365F91" w:themeColor="accent1" w:themeShade="BF"/>
          <w:lang w:val="en-US"/>
        </w:rPr>
      </w:pPr>
      <w:hyperlink r:id="rId8" w:history="1">
        <w:r w:rsidR="00C85F08" w:rsidRPr="00B127B9">
          <w:rPr>
            <w:rStyle w:val="-"/>
            <w:rFonts w:cs="Arial"/>
            <w:color w:val="365F91" w:themeColor="accent1" w:themeShade="BF"/>
            <w:sz w:val="28"/>
            <w:szCs w:val="28"/>
            <w:lang w:val="en-US"/>
          </w:rPr>
          <w:t>www.kroustophono.gr</w:t>
        </w:r>
      </w:hyperlink>
      <w:r w:rsidR="00C85F08" w:rsidRPr="00B127B9">
        <w:rPr>
          <w:rFonts w:cs="Arial"/>
          <w:color w:val="365F91" w:themeColor="accent1" w:themeShade="BF"/>
          <w:sz w:val="28"/>
          <w:szCs w:val="28"/>
          <w:lang w:val="en-US"/>
        </w:rPr>
        <w:t xml:space="preserve">, </w:t>
      </w:r>
      <w:hyperlink r:id="rId9" w:history="1">
        <w:r w:rsidR="00C85F08" w:rsidRPr="00B127B9">
          <w:rPr>
            <w:rStyle w:val="-"/>
            <w:rFonts w:cs="Arial"/>
            <w:color w:val="365F91" w:themeColor="accent1" w:themeShade="BF"/>
            <w:sz w:val="28"/>
            <w:szCs w:val="28"/>
            <w:lang w:val="en-US"/>
          </w:rPr>
          <w:t>info@kroustophono.gr</w:t>
        </w:r>
      </w:hyperlink>
    </w:p>
    <w:p w:rsidR="00C85F08" w:rsidRPr="00BA29D3" w:rsidRDefault="00417461" w:rsidP="00C85F08">
      <w:pPr>
        <w:rPr>
          <w:lang w:val="en-US"/>
        </w:rPr>
      </w:pPr>
      <w:r w:rsidRPr="00417461">
        <w:rPr>
          <w:b/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8.3pt;margin-top:1.95pt;width:648.85pt;height:49.4pt;z-index:251659264" wrapcoords="8540 0 774 0 -25 327 -25 18327 1224 20945 1249 21273 16531 21273 18628 20945 21625 18000 21625 5891 21475 4909 21400 0 14258 0 8540 0" fillcolor="#243f60 [1604]">
            <v:fill color2="fill darken(118)" rotate="t" method="linear sigma" focus="100%" type="gradient"/>
            <v:shadow color="#868686"/>
            <v:textpath style="font-family:&quot;Comic Sans MS&quot;;font-size:28pt;font-weight:bold;v-text-kern:t" trim="t" fitpath="t" string="Κυριακάτικο Multi Culti Club για παιδιά"/>
          </v:shape>
        </w:pict>
      </w:r>
    </w:p>
    <w:p w:rsidR="00C85F08" w:rsidRPr="00BA29D3" w:rsidRDefault="00C85F08" w:rsidP="00C85F08">
      <w:pPr>
        <w:rPr>
          <w:lang w:val="en-US"/>
        </w:rPr>
      </w:pPr>
    </w:p>
    <w:p w:rsidR="000F0676" w:rsidRPr="000F0676" w:rsidRDefault="000F0676" w:rsidP="00D14260">
      <w:pPr>
        <w:spacing w:after="0" w:line="240" w:lineRule="auto"/>
        <w:jc w:val="center"/>
        <w:rPr>
          <w:b/>
          <w:noProof/>
          <w:lang w:val="en-US"/>
        </w:rPr>
      </w:pPr>
    </w:p>
    <w:p w:rsidR="00C85F08" w:rsidRPr="00A55F24" w:rsidRDefault="00EE3267" w:rsidP="00D14260">
      <w:pPr>
        <w:spacing w:after="0" w:line="240" w:lineRule="auto"/>
        <w:jc w:val="center"/>
        <w:rPr>
          <w:b/>
          <w:sz w:val="52"/>
          <w:szCs w:val="52"/>
        </w:rPr>
      </w:pPr>
      <w:r w:rsidRPr="00A55F24">
        <w:rPr>
          <w:b/>
          <w:noProof/>
          <w:sz w:val="52"/>
          <w:szCs w:val="52"/>
        </w:rPr>
        <w:t>«</w:t>
      </w:r>
      <w:r w:rsidR="00FC34BC" w:rsidRPr="00A55F24">
        <w:rPr>
          <w:b/>
          <w:noProof/>
          <w:sz w:val="52"/>
          <w:szCs w:val="52"/>
        </w:rPr>
        <w:t>ΟΙ ΠΕΙΡΑΤΕΣ ΤΗΣ ΚΑΡΝΑΒΑΛΙΚΗΣ</w:t>
      </w:r>
      <w:r w:rsidRPr="00A55F24">
        <w:rPr>
          <w:b/>
          <w:noProof/>
          <w:sz w:val="52"/>
          <w:szCs w:val="52"/>
        </w:rPr>
        <w:t>»</w:t>
      </w:r>
    </w:p>
    <w:p w:rsidR="006B2549" w:rsidRPr="006B2549" w:rsidRDefault="006B2549" w:rsidP="006B2549">
      <w:pPr>
        <w:pStyle w:val="Web"/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6B2549">
        <w:rPr>
          <w:rStyle w:val="a4"/>
          <w:rFonts w:ascii="Comic Sans MS" w:hAnsi="Comic Sans MS"/>
          <w:color w:val="auto"/>
          <w:sz w:val="36"/>
          <w:szCs w:val="36"/>
        </w:rPr>
        <w:t>Πειρατικές ιστορίες, τραγούδια, παιχνίδια και χοροί της στεριάς και της θάλασσας</w:t>
      </w:r>
      <w:r>
        <w:rPr>
          <w:rStyle w:val="a4"/>
          <w:rFonts w:ascii="Comic Sans MS" w:hAnsi="Comic Sans MS"/>
          <w:color w:val="auto"/>
          <w:sz w:val="36"/>
          <w:szCs w:val="36"/>
        </w:rPr>
        <w:t xml:space="preserve"> </w:t>
      </w:r>
      <w:r w:rsidRPr="006B2549">
        <w:rPr>
          <w:rFonts w:ascii="Comic Sans MS" w:hAnsi="Comic Sans MS"/>
          <w:b/>
          <w:noProof/>
          <w:color w:val="000000" w:themeColor="text1"/>
          <w:sz w:val="36"/>
          <w:szCs w:val="36"/>
        </w:rPr>
        <w:t>με την παιδική σκηνή «Μουσικό Παιχνιδοθέαμα του Κρουστόφωνου»</w:t>
      </w:r>
    </w:p>
    <w:p w:rsidR="006B2549" w:rsidRPr="00D46A34" w:rsidRDefault="00184E3D" w:rsidP="00A55F24">
      <w:pPr>
        <w:pStyle w:val="Web"/>
        <w:spacing w:before="0" w:beforeAutospacing="0" w:after="0" w:afterAutospacing="0"/>
        <w:jc w:val="both"/>
        <w:rPr>
          <w:rFonts w:ascii="Comic Sans MS" w:hAnsi="Comic Sans MS"/>
          <w:color w:val="auto"/>
          <w:sz w:val="32"/>
          <w:szCs w:val="32"/>
        </w:rPr>
      </w:pPr>
      <w:r>
        <w:rPr>
          <w:rFonts w:ascii="Comic Sans MS" w:hAnsi="Comic Sans MS"/>
          <w:noProof/>
          <w:color w:val="auto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7491789</wp:posOffset>
            </wp:positionH>
            <wp:positionV relativeFrom="paragraph">
              <wp:posOffset>615271</wp:posOffset>
            </wp:positionV>
            <wp:extent cx="1373815" cy="2424223"/>
            <wp:effectExtent l="19050" t="0" r="0" b="0"/>
            <wp:wrapTight wrapText="bothSides">
              <wp:wrapPolygon edited="0">
                <wp:start x="-300" y="0"/>
                <wp:lineTo x="-300" y="21387"/>
                <wp:lineTo x="21565" y="21387"/>
                <wp:lineTo x="21565" y="0"/>
                <wp:lineTo x="-300" y="0"/>
              </wp:wrapPolygon>
            </wp:wrapTight>
            <wp:docPr id="1" name="Εικόνα 1" descr="D:\ΚΡΟΥΣΤΟΦΩΝΟ\Multi Culti\MULTI  12-13\4oΑποκριατικο\πειρατ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ΚΡΟΥΣΤΟΦΩΝΟ\Multi Culti\MULTI  12-13\4oΑποκριατικο\πειρατη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2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549" w:rsidRPr="006B2549">
        <w:rPr>
          <w:rFonts w:ascii="Comic Sans MS" w:hAnsi="Comic Sans MS"/>
          <w:color w:val="auto"/>
          <w:sz w:val="32"/>
          <w:szCs w:val="32"/>
        </w:rPr>
        <w:t>Τα παιδιά γίνονται συνταξιδιώτες τρελών πειρατών …και όχι μόνο, που ξεπηδώντας μέσα από χαρούμενες αποκριάτικες γιορτές και πάρτι αναζητούν θησαυρούς, τραγουδούν, χορεύουν και ζουν την περιπέτεια.</w:t>
      </w:r>
      <w:r w:rsidR="006B2549">
        <w:rPr>
          <w:rFonts w:ascii="Comic Sans MS" w:hAnsi="Comic Sans MS"/>
          <w:color w:val="auto"/>
          <w:sz w:val="32"/>
          <w:szCs w:val="32"/>
        </w:rPr>
        <w:t xml:space="preserve"> Αποκριάτικη γιορτή για τους μικρούς αλλά και τους λίγο μεγαλύτερους φίλους μας μασκαράδες</w:t>
      </w:r>
      <w:r w:rsidR="0092502D" w:rsidRPr="0092502D">
        <w:rPr>
          <w:rFonts w:ascii="Comic Sans MS" w:hAnsi="Comic Sans MS"/>
          <w:color w:val="auto"/>
          <w:sz w:val="32"/>
          <w:szCs w:val="32"/>
        </w:rPr>
        <w:t xml:space="preserve">, </w:t>
      </w:r>
      <w:r w:rsidR="0092502D">
        <w:rPr>
          <w:rFonts w:ascii="Comic Sans MS" w:hAnsi="Comic Sans MS"/>
          <w:color w:val="auto"/>
          <w:sz w:val="32"/>
          <w:szCs w:val="32"/>
        </w:rPr>
        <w:t>με ζωντανή μουσική και εμψυχωτικά παιχνίδια.</w:t>
      </w:r>
      <w:r w:rsidR="006B2549">
        <w:rPr>
          <w:rFonts w:ascii="Comic Sans MS" w:hAnsi="Comic Sans MS"/>
          <w:color w:val="auto"/>
          <w:sz w:val="32"/>
          <w:szCs w:val="32"/>
        </w:rPr>
        <w:t xml:space="preserve"> </w:t>
      </w:r>
    </w:p>
    <w:p w:rsidR="004445E5" w:rsidRPr="00A57284" w:rsidRDefault="00086A7D" w:rsidP="00184E3D">
      <w:pPr>
        <w:spacing w:after="0" w:line="240" w:lineRule="auto"/>
        <w:rPr>
          <w:b/>
          <w:u w:val="single"/>
        </w:rPr>
      </w:pPr>
      <w:r>
        <w:rPr>
          <w:b/>
          <w:sz w:val="48"/>
          <w:szCs w:val="48"/>
          <w:u w:val="single"/>
        </w:rPr>
        <w:t xml:space="preserve">ΚΥΡΙΑΚΗ </w:t>
      </w:r>
      <w:r w:rsidR="00D46A34">
        <w:rPr>
          <w:b/>
          <w:sz w:val="48"/>
          <w:szCs w:val="48"/>
          <w:u w:val="single"/>
          <w:lang w:val="en-US"/>
        </w:rPr>
        <w:t>15</w:t>
      </w:r>
      <w:r w:rsidR="00B127B9">
        <w:rPr>
          <w:b/>
          <w:sz w:val="48"/>
          <w:szCs w:val="48"/>
          <w:u w:val="single"/>
        </w:rPr>
        <w:t xml:space="preserve"> ΦΕΒΡΟΥΑΡΙΟΥ</w:t>
      </w:r>
      <w:r>
        <w:rPr>
          <w:b/>
          <w:sz w:val="48"/>
          <w:szCs w:val="48"/>
          <w:u w:val="single"/>
        </w:rPr>
        <w:t xml:space="preserve"> στις 1</w:t>
      </w:r>
      <w:r w:rsidR="00D46A34">
        <w:rPr>
          <w:b/>
          <w:sz w:val="48"/>
          <w:szCs w:val="48"/>
          <w:u w:val="single"/>
          <w:lang w:val="en-US"/>
        </w:rPr>
        <w:t>8</w:t>
      </w:r>
      <w:r>
        <w:rPr>
          <w:b/>
          <w:sz w:val="48"/>
          <w:szCs w:val="48"/>
          <w:u w:val="single"/>
        </w:rPr>
        <w:t>.</w:t>
      </w:r>
      <w:r w:rsidRPr="00EE3267">
        <w:rPr>
          <w:b/>
          <w:sz w:val="48"/>
          <w:szCs w:val="48"/>
          <w:u w:val="single"/>
        </w:rPr>
        <w:t>0</w:t>
      </w:r>
      <w:r w:rsidR="004445E5" w:rsidRPr="00A57284">
        <w:rPr>
          <w:b/>
          <w:sz w:val="48"/>
          <w:szCs w:val="48"/>
          <w:u w:val="single"/>
        </w:rPr>
        <w:t>0</w:t>
      </w:r>
    </w:p>
    <w:p w:rsidR="004445E5" w:rsidRPr="004445E5" w:rsidRDefault="004445E5" w:rsidP="00184E3D">
      <w:pPr>
        <w:spacing w:after="0" w:line="240" w:lineRule="auto"/>
        <w:rPr>
          <w:b/>
          <w:u w:val="single"/>
        </w:rPr>
      </w:pPr>
      <w:r w:rsidRPr="00031999">
        <w:rPr>
          <w:rFonts w:cs="Arial"/>
          <w:sz w:val="32"/>
          <w:szCs w:val="32"/>
        </w:rPr>
        <w:t xml:space="preserve">στο </w:t>
      </w:r>
      <w:r w:rsidRPr="00031999">
        <w:rPr>
          <w:rFonts w:cs="Arial"/>
          <w:sz w:val="32"/>
          <w:szCs w:val="32"/>
          <w:lang w:val="en-US"/>
        </w:rPr>
        <w:t>studio</w:t>
      </w:r>
      <w:r w:rsidRPr="00031999">
        <w:rPr>
          <w:rFonts w:cs="Arial"/>
          <w:sz w:val="32"/>
          <w:szCs w:val="32"/>
        </w:rPr>
        <w:t xml:space="preserve"> του </w:t>
      </w:r>
      <w:proofErr w:type="spellStart"/>
      <w:r w:rsidRPr="00031999">
        <w:rPr>
          <w:rFonts w:cs="Arial"/>
          <w:sz w:val="32"/>
          <w:szCs w:val="32"/>
        </w:rPr>
        <w:t>Κρουστόφωνου</w:t>
      </w:r>
      <w:proofErr w:type="spellEnd"/>
      <w:r w:rsidRPr="00031999">
        <w:rPr>
          <w:rFonts w:cs="Arial"/>
          <w:sz w:val="28"/>
          <w:szCs w:val="28"/>
        </w:rPr>
        <w:t xml:space="preserve"> (Αλ. Παπαδιαμάντη 6, στάση Γεωργίου</w:t>
      </w:r>
      <w:r>
        <w:rPr>
          <w:rFonts w:cs="Arial"/>
          <w:sz w:val="28"/>
          <w:szCs w:val="28"/>
        </w:rPr>
        <w:t xml:space="preserve">, </w:t>
      </w:r>
      <w:proofErr w:type="spellStart"/>
      <w:r>
        <w:rPr>
          <w:rFonts w:cs="Arial"/>
          <w:sz w:val="28"/>
          <w:szCs w:val="28"/>
        </w:rPr>
        <w:t>Θεσ</w:t>
      </w:r>
      <w:proofErr w:type="spellEnd"/>
      <w:r>
        <w:rPr>
          <w:rFonts w:cs="Arial"/>
          <w:sz w:val="28"/>
          <w:szCs w:val="28"/>
        </w:rPr>
        <w:t>/νίκη</w:t>
      </w:r>
      <w:r w:rsidRPr="00031999">
        <w:rPr>
          <w:rFonts w:cs="Arial"/>
          <w:sz w:val="28"/>
          <w:szCs w:val="28"/>
        </w:rPr>
        <w:t>)</w:t>
      </w:r>
    </w:p>
    <w:p w:rsidR="004445E5" w:rsidRPr="00BE7FF0" w:rsidRDefault="004445E5" w:rsidP="00184E3D">
      <w:pPr>
        <w:spacing w:after="0" w:line="240" w:lineRule="auto"/>
        <w:rPr>
          <w:b/>
          <w:sz w:val="28"/>
          <w:szCs w:val="28"/>
        </w:rPr>
      </w:pPr>
      <w:r w:rsidRPr="008F5855">
        <w:rPr>
          <w:sz w:val="28"/>
          <w:szCs w:val="28"/>
        </w:rPr>
        <w:t>Είσοδος</w:t>
      </w:r>
      <w:r w:rsidR="00F7097D">
        <w:rPr>
          <w:sz w:val="28"/>
          <w:szCs w:val="28"/>
        </w:rPr>
        <w:t>:</w:t>
      </w:r>
      <w:r w:rsidRPr="008F5855">
        <w:rPr>
          <w:sz w:val="28"/>
          <w:szCs w:val="28"/>
        </w:rPr>
        <w:t xml:space="preserve"> 5€ </w:t>
      </w:r>
      <w:r w:rsidR="00F7097D">
        <w:rPr>
          <w:sz w:val="28"/>
          <w:szCs w:val="28"/>
        </w:rPr>
        <w:t>(3€ για τους γονείς συνοδούς)</w:t>
      </w:r>
      <w:r w:rsidRPr="008F5855">
        <w:rPr>
          <w:sz w:val="28"/>
          <w:szCs w:val="28"/>
        </w:rPr>
        <w:t>.</w:t>
      </w:r>
    </w:p>
    <w:p w:rsidR="004445E5" w:rsidRPr="00A57284" w:rsidRDefault="004445E5" w:rsidP="00184E3D">
      <w:pPr>
        <w:spacing w:after="0" w:line="240" w:lineRule="auto"/>
        <w:rPr>
          <w:b/>
          <w:sz w:val="32"/>
          <w:szCs w:val="32"/>
        </w:rPr>
      </w:pPr>
      <w:r w:rsidRPr="0007224E">
        <w:rPr>
          <w:sz w:val="32"/>
          <w:szCs w:val="32"/>
        </w:rPr>
        <w:t xml:space="preserve">Πληροφορίες-κρατήσεις: 2310861874, </w:t>
      </w:r>
      <w:r w:rsidR="006A0A61">
        <w:rPr>
          <w:sz w:val="32"/>
          <w:szCs w:val="32"/>
        </w:rPr>
        <w:t xml:space="preserve"> </w:t>
      </w:r>
      <w:r w:rsidRPr="0007224E">
        <w:rPr>
          <w:sz w:val="32"/>
          <w:szCs w:val="32"/>
        </w:rPr>
        <w:t xml:space="preserve">6944503542, </w:t>
      </w:r>
      <w:r w:rsidR="006A0A61">
        <w:rPr>
          <w:sz w:val="32"/>
          <w:szCs w:val="32"/>
        </w:rPr>
        <w:t xml:space="preserve"> </w:t>
      </w:r>
      <w:r w:rsidRPr="0007224E">
        <w:rPr>
          <w:sz w:val="32"/>
          <w:szCs w:val="32"/>
        </w:rPr>
        <w:t>6972222982</w:t>
      </w:r>
    </w:p>
    <w:sectPr w:rsidR="004445E5" w:rsidRPr="00A57284" w:rsidSect="00BA29D3">
      <w:pgSz w:w="16838" w:h="11906" w:orient="landscape"/>
      <w:pgMar w:top="1134" w:right="164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201"/>
  <w:characterSpacingControl w:val="doNotCompress"/>
  <w:compat/>
  <w:rsids>
    <w:rsidRoot w:val="00C85F08"/>
    <w:rsid w:val="00086A7D"/>
    <w:rsid w:val="000F0676"/>
    <w:rsid w:val="0014702C"/>
    <w:rsid w:val="00184E3D"/>
    <w:rsid w:val="0019156E"/>
    <w:rsid w:val="001C67F7"/>
    <w:rsid w:val="002F2475"/>
    <w:rsid w:val="00417461"/>
    <w:rsid w:val="004445E5"/>
    <w:rsid w:val="006652B7"/>
    <w:rsid w:val="006A0A61"/>
    <w:rsid w:val="006B2549"/>
    <w:rsid w:val="007838CA"/>
    <w:rsid w:val="007E6D83"/>
    <w:rsid w:val="008D403A"/>
    <w:rsid w:val="0092502D"/>
    <w:rsid w:val="00973857"/>
    <w:rsid w:val="009A5185"/>
    <w:rsid w:val="009E6EE1"/>
    <w:rsid w:val="00A55F24"/>
    <w:rsid w:val="00A57284"/>
    <w:rsid w:val="00A81F3B"/>
    <w:rsid w:val="00B127B9"/>
    <w:rsid w:val="00B1692C"/>
    <w:rsid w:val="00BA29D3"/>
    <w:rsid w:val="00BE324A"/>
    <w:rsid w:val="00C85F08"/>
    <w:rsid w:val="00D14260"/>
    <w:rsid w:val="00D46A34"/>
    <w:rsid w:val="00D6569D"/>
    <w:rsid w:val="00DC085C"/>
    <w:rsid w:val="00EE3267"/>
    <w:rsid w:val="00F0569B"/>
    <w:rsid w:val="00F34CD9"/>
    <w:rsid w:val="00F7097D"/>
    <w:rsid w:val="00FC34BC"/>
    <w:rsid w:val="00FD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5F08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85F08"/>
    <w:rPr>
      <w:color w:val="0000FF"/>
      <w:u w:val="single"/>
    </w:rPr>
  </w:style>
  <w:style w:type="paragraph" w:styleId="Web">
    <w:name w:val="Normal (Web)"/>
    <w:basedOn w:val="a"/>
    <w:rsid w:val="006B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93300"/>
      <w:sz w:val="24"/>
      <w:szCs w:val="24"/>
      <w:lang w:eastAsia="el-GR"/>
    </w:rPr>
  </w:style>
  <w:style w:type="character" w:styleId="a4">
    <w:name w:val="Strong"/>
    <w:basedOn w:val="a0"/>
    <w:qFormat/>
    <w:rsid w:val="006B2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ustophon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info@kroustophon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1BC8B-B0A2-457C-A545-FEB32417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kroust</dc:creator>
  <cp:lastModifiedBy>kroust</cp:lastModifiedBy>
  <cp:revision>14</cp:revision>
  <dcterms:created xsi:type="dcterms:W3CDTF">2012-11-06T19:27:00Z</dcterms:created>
  <dcterms:modified xsi:type="dcterms:W3CDTF">2015-02-04T16:30:00Z</dcterms:modified>
</cp:coreProperties>
</file>